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BD74" w14:textId="549AFEB1" w:rsidR="008F6FF3" w:rsidRPr="00B11CEB" w:rsidRDefault="009A6734" w:rsidP="00B11CEB">
      <w:pPr>
        <w:rPr>
          <w:rFonts w:cs="Tahoma"/>
          <w:b/>
          <w:sz w:val="24"/>
          <w:szCs w:val="24"/>
        </w:rPr>
      </w:pPr>
      <w:r w:rsidRPr="00B11CEB">
        <w:rPr>
          <w:rFonts w:cs="Tahoma"/>
          <w:b/>
          <w:sz w:val="24"/>
          <w:szCs w:val="24"/>
        </w:rPr>
        <w:t>Informatie voor</w:t>
      </w:r>
      <w:r w:rsidR="00126328" w:rsidRPr="00B11CEB">
        <w:rPr>
          <w:rFonts w:cs="Tahoma"/>
          <w:b/>
          <w:sz w:val="24"/>
          <w:szCs w:val="24"/>
        </w:rPr>
        <w:t xml:space="preserve"> cliënten</w:t>
      </w:r>
      <w:r w:rsidRPr="00B11CEB">
        <w:rPr>
          <w:rFonts w:cs="Tahoma"/>
          <w:b/>
          <w:sz w:val="24"/>
          <w:szCs w:val="24"/>
        </w:rPr>
        <w:t xml:space="preserve"> </w:t>
      </w:r>
      <w:r w:rsidR="00126328" w:rsidRPr="00B11CEB">
        <w:rPr>
          <w:rFonts w:cs="Tahoma"/>
          <w:b/>
          <w:sz w:val="24"/>
          <w:szCs w:val="24"/>
        </w:rPr>
        <w:t xml:space="preserve">en naasten over </w:t>
      </w:r>
      <w:r w:rsidR="00CB7B39" w:rsidRPr="00B11CEB">
        <w:rPr>
          <w:rFonts w:cs="Tahoma"/>
          <w:b/>
          <w:sz w:val="24"/>
          <w:szCs w:val="24"/>
        </w:rPr>
        <w:t>het meten van clientervaringen in de</w:t>
      </w:r>
      <w:r w:rsidR="00126328" w:rsidRPr="00B11CEB">
        <w:rPr>
          <w:rFonts w:cs="Tahoma"/>
          <w:b/>
          <w:sz w:val="24"/>
          <w:szCs w:val="24"/>
        </w:rPr>
        <w:t xml:space="preserve"> </w:t>
      </w:r>
      <w:r w:rsidR="00CB7B39" w:rsidRPr="00B11CEB">
        <w:rPr>
          <w:rFonts w:cs="Tahoma"/>
          <w:b/>
          <w:sz w:val="24"/>
          <w:szCs w:val="24"/>
        </w:rPr>
        <w:t>w</w:t>
      </w:r>
      <w:r w:rsidR="00126328" w:rsidRPr="00B11CEB">
        <w:rPr>
          <w:rFonts w:cs="Tahoma"/>
          <w:b/>
          <w:sz w:val="24"/>
          <w:szCs w:val="24"/>
        </w:rPr>
        <w:t>ijkverpleging</w:t>
      </w:r>
    </w:p>
    <w:p w14:paraId="3F3CD2D9" w14:textId="77777777" w:rsidR="00126328" w:rsidRDefault="00126328">
      <w:pPr>
        <w:rPr>
          <w:rFonts w:cs="Tahoma"/>
        </w:rPr>
      </w:pPr>
    </w:p>
    <w:p w14:paraId="7FC23145" w14:textId="3F4A2512" w:rsidR="0042272D" w:rsidRPr="0042272D" w:rsidRDefault="0042272D">
      <w:pPr>
        <w:rPr>
          <w:rFonts w:cs="Tahoma"/>
          <w:bCs/>
        </w:rPr>
      </w:pPr>
      <w:r w:rsidRPr="0042272D">
        <w:rPr>
          <w:rFonts w:cs="Tahoma"/>
          <w:bCs/>
        </w:rPr>
        <w:t>Omdat u van ons zorg ontvangt, ontvangt u deze informatie. Wij horen graag van u hoe u de zorg ervaart. Wat vindt u van de zorg en dienstverlening die u ontvangt? Bieden wij wat u nodig heeft en belangrijk vindt?</w:t>
      </w:r>
    </w:p>
    <w:p w14:paraId="287CE1A8" w14:textId="77777777" w:rsidR="0042272D" w:rsidRDefault="0042272D">
      <w:pPr>
        <w:rPr>
          <w:rFonts w:cs="Tahoma"/>
          <w:b/>
        </w:rPr>
      </w:pPr>
    </w:p>
    <w:p w14:paraId="778D82C4" w14:textId="57E93401" w:rsidR="009A6734" w:rsidRPr="009A6734" w:rsidRDefault="00D42A24">
      <w:pPr>
        <w:rPr>
          <w:rFonts w:cs="Tahoma"/>
          <w:b/>
        </w:rPr>
      </w:pPr>
      <w:r>
        <w:rPr>
          <w:rFonts w:cs="Tahoma"/>
          <w:b/>
        </w:rPr>
        <w:t>Vragenlijst</w:t>
      </w:r>
      <w:r w:rsidRPr="009A6734">
        <w:rPr>
          <w:rFonts w:cs="Tahoma"/>
          <w:b/>
        </w:rPr>
        <w:t xml:space="preserve"> </w:t>
      </w:r>
      <w:r w:rsidR="009A6734" w:rsidRPr="009A6734">
        <w:rPr>
          <w:rFonts w:cs="Tahoma"/>
          <w:b/>
        </w:rPr>
        <w:t>wijkverpleging</w:t>
      </w:r>
    </w:p>
    <w:p w14:paraId="2200A579" w14:textId="02F8F204" w:rsidR="00126328" w:rsidRDefault="00126328">
      <w:pPr>
        <w:rPr>
          <w:rFonts w:cs="Tahoma"/>
        </w:rPr>
      </w:pPr>
      <w:r>
        <w:rPr>
          <w:rFonts w:cs="Tahoma"/>
        </w:rPr>
        <w:t xml:space="preserve">Landelijk is afgesproken dat organisaties </w:t>
      </w:r>
      <w:r w:rsidR="003B2A45">
        <w:rPr>
          <w:rFonts w:cs="Tahoma"/>
        </w:rPr>
        <w:t>d</w:t>
      </w:r>
      <w:r>
        <w:rPr>
          <w:rFonts w:cs="Tahoma"/>
        </w:rPr>
        <w:t xml:space="preserve">ie wijkverpleging leveren ervaringen </w:t>
      </w:r>
      <w:r w:rsidR="003B2A45">
        <w:rPr>
          <w:rFonts w:cs="Tahoma"/>
        </w:rPr>
        <w:t xml:space="preserve">van cliënten </w:t>
      </w:r>
      <w:r>
        <w:rPr>
          <w:rFonts w:cs="Tahoma"/>
        </w:rPr>
        <w:t>meten. Alle organisaties wijkverpleging gebruiken hiervoor dezelfde vragenlijst, namelijk de PREM wijkverpleging</w:t>
      </w:r>
      <w:r w:rsidR="000C5391">
        <w:rPr>
          <w:rFonts w:cs="Tahoma"/>
        </w:rPr>
        <w:t xml:space="preserve">. </w:t>
      </w:r>
      <w:r>
        <w:rPr>
          <w:rFonts w:cs="Tahoma"/>
        </w:rPr>
        <w:t>De</w:t>
      </w:r>
      <w:r w:rsidR="000C5391">
        <w:rPr>
          <w:rFonts w:cs="Tahoma"/>
        </w:rPr>
        <w:t>ze</w:t>
      </w:r>
      <w:r>
        <w:rPr>
          <w:rFonts w:cs="Tahoma"/>
        </w:rPr>
        <w:t xml:space="preserve"> </w:t>
      </w:r>
      <w:r w:rsidR="000C5391">
        <w:rPr>
          <w:rFonts w:cs="Tahoma"/>
        </w:rPr>
        <w:t>vragenlijst</w:t>
      </w:r>
      <w:r>
        <w:rPr>
          <w:rFonts w:cs="Tahoma"/>
        </w:rPr>
        <w:t xml:space="preserve"> bestaat </w:t>
      </w:r>
      <w:r w:rsidR="003B2A45" w:rsidRPr="003B2A45">
        <w:rPr>
          <w:rFonts w:cs="Tahoma"/>
        </w:rPr>
        <w:t xml:space="preserve">uit </w:t>
      </w:r>
      <w:r w:rsidR="009A6734">
        <w:rPr>
          <w:rFonts w:cs="Tahoma"/>
        </w:rPr>
        <w:t>twaalf</w:t>
      </w:r>
      <w:r w:rsidR="003B2A45">
        <w:rPr>
          <w:rFonts w:cs="Tahoma"/>
        </w:rPr>
        <w:t xml:space="preserve"> vragen die gaan over de </w:t>
      </w:r>
      <w:r w:rsidR="00BE559A">
        <w:rPr>
          <w:rFonts w:cs="Tahoma"/>
        </w:rPr>
        <w:t>zorg die u ontvangt</w:t>
      </w:r>
      <w:r w:rsidR="003B2A45">
        <w:rPr>
          <w:rFonts w:cs="Tahoma"/>
        </w:rPr>
        <w:t xml:space="preserve">. </w:t>
      </w:r>
      <w:r w:rsidR="003B2A45">
        <w:rPr>
          <w:rFonts w:cs="Tahoma"/>
        </w:rPr>
        <w:t xml:space="preserve">Daarnaast bevat de </w:t>
      </w:r>
      <w:r w:rsidR="000C5391">
        <w:rPr>
          <w:rFonts w:cs="Tahoma"/>
        </w:rPr>
        <w:t xml:space="preserve">vragenlijst </w:t>
      </w:r>
      <w:r w:rsidR="003B2A45">
        <w:rPr>
          <w:rFonts w:cs="Tahoma"/>
        </w:rPr>
        <w:t>een aantal achtergrondvragen zoals geslacht, leeftijd</w:t>
      </w:r>
      <w:r w:rsidR="0091376E">
        <w:rPr>
          <w:rFonts w:cs="Tahoma"/>
        </w:rPr>
        <w:t xml:space="preserve"> en </w:t>
      </w:r>
      <w:r w:rsidR="003B2A45">
        <w:rPr>
          <w:rFonts w:cs="Tahoma"/>
        </w:rPr>
        <w:t>ervaren gezondheid</w:t>
      </w:r>
      <w:r w:rsidR="00E53104" w:rsidRPr="00E53104">
        <w:rPr>
          <w:rFonts w:cs="Tahoma"/>
        </w:rPr>
        <w:t xml:space="preserve"> </w:t>
      </w:r>
      <w:r w:rsidR="00E53104">
        <w:rPr>
          <w:rFonts w:cs="Tahoma"/>
        </w:rPr>
        <w:t>en een vraag over kwaliteit van leven</w:t>
      </w:r>
      <w:r w:rsidR="003B2A45">
        <w:rPr>
          <w:rFonts w:cs="Tahoma"/>
        </w:rPr>
        <w:t>.</w:t>
      </w:r>
      <w:r w:rsidR="00075C19">
        <w:rPr>
          <w:rFonts w:cs="Tahoma"/>
        </w:rPr>
        <w:t xml:space="preserve"> Sommige organisaties voegen</w:t>
      </w:r>
      <w:r w:rsidR="0091376E">
        <w:rPr>
          <w:rFonts w:cs="Tahoma"/>
        </w:rPr>
        <w:t xml:space="preserve"> nog </w:t>
      </w:r>
      <w:r w:rsidR="00075C19">
        <w:rPr>
          <w:rFonts w:cs="Tahoma"/>
        </w:rPr>
        <w:t>eigen vragen toe</w:t>
      </w:r>
      <w:r w:rsidR="00CB7B39">
        <w:rPr>
          <w:rFonts w:cs="Tahoma"/>
        </w:rPr>
        <w:t>.</w:t>
      </w:r>
      <w:r w:rsidR="004351EE">
        <w:rPr>
          <w:rFonts w:cs="Tahoma"/>
        </w:rPr>
        <w:t xml:space="preserve"> </w:t>
      </w:r>
    </w:p>
    <w:p w14:paraId="4E5036B6" w14:textId="77777777" w:rsidR="004E65B0" w:rsidRDefault="004E65B0">
      <w:pPr>
        <w:rPr>
          <w:rFonts w:cs="Tahoma"/>
        </w:rPr>
      </w:pPr>
    </w:p>
    <w:p w14:paraId="1BA05503" w14:textId="77777777" w:rsidR="0042272D" w:rsidRPr="004E65B0" w:rsidRDefault="0042272D" w:rsidP="004E65B0">
      <w:pPr>
        <w:rPr>
          <w:rFonts w:cs="Tahoma"/>
          <w:b/>
        </w:rPr>
      </w:pPr>
      <w:r w:rsidRPr="004E65B0">
        <w:rPr>
          <w:rFonts w:cs="Tahoma"/>
          <w:b/>
        </w:rPr>
        <w:t>Uw mening telt!</w:t>
      </w:r>
    </w:p>
    <w:p w14:paraId="719BD3F7" w14:textId="1DD24269" w:rsidR="004351EE" w:rsidRPr="00593E84" w:rsidRDefault="0042272D">
      <w:pPr>
        <w:rPr>
          <w:rFonts w:cs="Tahoma"/>
        </w:rPr>
      </w:pPr>
      <w:r w:rsidRPr="004E65B0">
        <w:rPr>
          <w:rFonts w:cs="Tahoma"/>
        </w:rPr>
        <w:t>Het is belangrijk dat de zorg aansluit bij wat u nodig heeft. Wij doen ons best om dat te bieden. Met het onderzoek vragen wij uw mening over de zorg die u krijgt.</w:t>
      </w:r>
      <w:r w:rsidRPr="004E65B0" w:rsidDel="0042272D">
        <w:rPr>
          <w:rFonts w:cs="Tahoma"/>
        </w:rPr>
        <w:t xml:space="preserve"> </w:t>
      </w:r>
      <w:r w:rsidR="003B2A45">
        <w:rPr>
          <w:rFonts w:cs="Tahoma"/>
        </w:rPr>
        <w:t xml:space="preserve">Ook </w:t>
      </w:r>
      <w:r w:rsidR="000B131E" w:rsidRPr="004E65B0">
        <w:rPr>
          <w:rFonts w:cs="Tahoma"/>
        </w:rPr>
        <w:t>(</w:t>
      </w:r>
      <w:r w:rsidR="000B131E" w:rsidRPr="00B756F5">
        <w:rPr>
          <w:rFonts w:cs="Tahoma"/>
          <w:i/>
          <w:iCs/>
        </w:rPr>
        <w:t>naam organisatie</w:t>
      </w:r>
      <w:r w:rsidR="000B131E" w:rsidRPr="004E65B0">
        <w:rPr>
          <w:rFonts w:cs="Tahoma"/>
        </w:rPr>
        <w:t>)</w:t>
      </w:r>
      <w:r w:rsidR="003B2A45">
        <w:rPr>
          <w:rFonts w:cs="Tahoma"/>
        </w:rPr>
        <w:t xml:space="preserve"> meet de ervaringen van cliënten met de PREM vragenlijst.</w:t>
      </w:r>
      <w:r w:rsidR="00CB7B39">
        <w:rPr>
          <w:rFonts w:cs="Tahoma"/>
        </w:rPr>
        <w:t xml:space="preserve"> </w:t>
      </w:r>
      <w:r w:rsidR="004351EE">
        <w:rPr>
          <w:rFonts w:cs="Tahoma"/>
        </w:rPr>
        <w:t xml:space="preserve">U kunt er zelf voor kiezen om hier aan mee te doen. </w:t>
      </w:r>
      <w:r w:rsidR="003B2A45" w:rsidRPr="00DA73B9">
        <w:rPr>
          <w:rFonts w:cs="Tahoma"/>
        </w:rPr>
        <w:t>Invullen kan op verschillende manieren</w:t>
      </w:r>
      <w:r w:rsidR="00FA3C53" w:rsidRPr="00DA73B9">
        <w:rPr>
          <w:rFonts w:cs="Tahoma"/>
        </w:rPr>
        <w:t>.</w:t>
      </w:r>
      <w:r w:rsidR="00FA3C53">
        <w:rPr>
          <w:rFonts w:cs="Tahoma"/>
        </w:rPr>
        <w:t xml:space="preserve"> </w:t>
      </w:r>
      <w:r w:rsidR="004351EE" w:rsidRPr="000B131E">
        <w:rPr>
          <w:rFonts w:cs="Tahoma"/>
          <w:i/>
        </w:rPr>
        <w:t>(naam organisatie)</w:t>
      </w:r>
      <w:r w:rsidR="004351EE">
        <w:rPr>
          <w:rFonts w:cs="Tahoma"/>
        </w:rPr>
        <w:t xml:space="preserve"> bepaalt hoe zij de uitvraag doen, b</w:t>
      </w:r>
      <w:r w:rsidR="003B2A45">
        <w:rPr>
          <w:rFonts w:cs="Tahoma"/>
        </w:rPr>
        <w:t xml:space="preserve">ijvoorbeeld </w:t>
      </w:r>
      <w:r w:rsidR="000C5391">
        <w:rPr>
          <w:rFonts w:cs="Tahoma"/>
        </w:rPr>
        <w:t xml:space="preserve">met </w:t>
      </w:r>
      <w:r w:rsidR="003B2A45">
        <w:rPr>
          <w:rFonts w:cs="Tahoma"/>
        </w:rPr>
        <w:t>een interview,</w:t>
      </w:r>
      <w:r w:rsidR="00FA3C53">
        <w:rPr>
          <w:rFonts w:cs="Tahoma"/>
        </w:rPr>
        <w:t xml:space="preserve"> een</w:t>
      </w:r>
      <w:r w:rsidR="003B2A45">
        <w:rPr>
          <w:rFonts w:cs="Tahoma"/>
        </w:rPr>
        <w:t xml:space="preserve"> papieren vragenlijst</w:t>
      </w:r>
      <w:r w:rsidR="00FA3C53">
        <w:rPr>
          <w:rFonts w:cs="Tahoma"/>
        </w:rPr>
        <w:t xml:space="preserve"> </w:t>
      </w:r>
      <w:r w:rsidR="003B2A45">
        <w:rPr>
          <w:rFonts w:cs="Tahoma"/>
        </w:rPr>
        <w:t xml:space="preserve">of een online vragenlijst. </w:t>
      </w:r>
      <w:r w:rsidR="004351EE" w:rsidRPr="000B131E">
        <w:rPr>
          <w:rFonts w:cs="Tahoma"/>
          <w:i/>
        </w:rPr>
        <w:t>(naam organisatie)</w:t>
      </w:r>
      <w:r w:rsidR="004351EE">
        <w:rPr>
          <w:rFonts w:cs="Tahoma"/>
          <w:i/>
        </w:rPr>
        <w:t xml:space="preserve"> </w:t>
      </w:r>
      <w:r w:rsidR="004351EE" w:rsidRPr="00593E84">
        <w:rPr>
          <w:rFonts w:cs="Tahoma"/>
        </w:rPr>
        <w:t xml:space="preserve">kiest er ook voor wie de meting doet. </w:t>
      </w:r>
      <w:r w:rsidR="00593E84">
        <w:rPr>
          <w:rFonts w:cs="Tahoma"/>
        </w:rPr>
        <w:t>De</w:t>
      </w:r>
      <w:r w:rsidR="004351EE" w:rsidRPr="00593E84">
        <w:rPr>
          <w:rFonts w:cs="Tahoma"/>
        </w:rPr>
        <w:t xml:space="preserve"> organisatie </w:t>
      </w:r>
      <w:r w:rsidR="00C50CD2" w:rsidRPr="00593E84">
        <w:rPr>
          <w:rFonts w:cs="Tahoma"/>
        </w:rPr>
        <w:t>kan een meet</w:t>
      </w:r>
      <w:r w:rsidR="004351EE" w:rsidRPr="00593E84">
        <w:rPr>
          <w:rFonts w:cs="Tahoma"/>
        </w:rPr>
        <w:t xml:space="preserve">bureau </w:t>
      </w:r>
      <w:r w:rsidR="00C50CD2" w:rsidRPr="00593E84">
        <w:rPr>
          <w:rFonts w:cs="Tahoma"/>
        </w:rPr>
        <w:t>vragen</w:t>
      </w:r>
      <w:r w:rsidR="004351EE" w:rsidRPr="00593E84">
        <w:rPr>
          <w:rFonts w:cs="Tahoma"/>
        </w:rPr>
        <w:t xml:space="preserve"> om de meting te doen, u krijgt dan een verzoek van </w:t>
      </w:r>
      <w:r w:rsidR="00C50CD2" w:rsidRPr="00593E84">
        <w:rPr>
          <w:rFonts w:cs="Tahoma"/>
        </w:rPr>
        <w:t>dit meetbureau</w:t>
      </w:r>
      <w:r w:rsidR="004351EE" w:rsidRPr="00593E84">
        <w:rPr>
          <w:rFonts w:cs="Tahoma"/>
        </w:rPr>
        <w:t xml:space="preserve"> om de vragenlijst in te vullen.</w:t>
      </w:r>
      <w:r w:rsidR="00C50CD2" w:rsidRPr="00593E84">
        <w:rPr>
          <w:rFonts w:cs="Tahoma"/>
        </w:rPr>
        <w:t xml:space="preserve"> Het is ook mogelijk dat </w:t>
      </w:r>
      <w:r w:rsidR="00593E84">
        <w:rPr>
          <w:rFonts w:cs="Tahoma"/>
        </w:rPr>
        <w:t>de</w:t>
      </w:r>
      <w:r w:rsidR="004351EE" w:rsidRPr="00593E84">
        <w:rPr>
          <w:rFonts w:cs="Tahoma"/>
        </w:rPr>
        <w:t xml:space="preserve"> organisatie het onderzoek zelf uit</w:t>
      </w:r>
      <w:r w:rsidR="00C50CD2" w:rsidRPr="00593E84">
        <w:rPr>
          <w:rFonts w:cs="Tahoma"/>
        </w:rPr>
        <w:t>voert</w:t>
      </w:r>
      <w:r w:rsidR="004351EE" w:rsidRPr="00593E84">
        <w:rPr>
          <w:rFonts w:cs="Tahoma"/>
        </w:rPr>
        <w:t>, u krijgt dan een verzoek van (</w:t>
      </w:r>
      <w:r w:rsidR="004351EE" w:rsidRPr="00B756F5">
        <w:rPr>
          <w:rFonts w:cs="Tahoma"/>
          <w:i/>
          <w:iCs/>
        </w:rPr>
        <w:t>naam organisatie</w:t>
      </w:r>
      <w:r w:rsidR="004351EE" w:rsidRPr="00593E84">
        <w:rPr>
          <w:rFonts w:cs="Tahoma"/>
        </w:rPr>
        <w:t>) om de vragenlijst in te vullen.</w:t>
      </w:r>
    </w:p>
    <w:p w14:paraId="1A3E01F2" w14:textId="77777777" w:rsidR="00FA3C53" w:rsidRDefault="00FA3C53">
      <w:pPr>
        <w:rPr>
          <w:rFonts w:cs="Tahoma"/>
        </w:rPr>
      </w:pPr>
    </w:p>
    <w:p w14:paraId="57DD65FF" w14:textId="0070B188" w:rsidR="000C5391" w:rsidRPr="000C5391" w:rsidRDefault="00FA3C53">
      <w:pPr>
        <w:rPr>
          <w:rFonts w:cs="Tahoma"/>
          <w:i/>
        </w:rPr>
      </w:pPr>
      <w:r>
        <w:rPr>
          <w:rFonts w:cs="Tahoma"/>
        </w:rPr>
        <w:t xml:space="preserve">Het is </w:t>
      </w:r>
      <w:r w:rsidR="000B131E">
        <w:rPr>
          <w:rFonts w:cs="Tahoma"/>
        </w:rPr>
        <w:t xml:space="preserve">belangrijk dat </w:t>
      </w:r>
      <w:r>
        <w:rPr>
          <w:rFonts w:cs="Tahoma"/>
        </w:rPr>
        <w:t xml:space="preserve">u zich vrij </w:t>
      </w:r>
      <w:r w:rsidR="000B131E">
        <w:rPr>
          <w:rFonts w:cs="Tahoma"/>
        </w:rPr>
        <w:t>voel</w:t>
      </w:r>
      <w:r>
        <w:rPr>
          <w:rFonts w:cs="Tahoma"/>
        </w:rPr>
        <w:t>t</w:t>
      </w:r>
      <w:r w:rsidR="000B131E">
        <w:rPr>
          <w:rFonts w:cs="Tahoma"/>
        </w:rPr>
        <w:t xml:space="preserve"> </w:t>
      </w:r>
      <w:r w:rsidR="000C5391">
        <w:rPr>
          <w:rFonts w:cs="Tahoma"/>
        </w:rPr>
        <w:t xml:space="preserve">om </w:t>
      </w:r>
      <w:r>
        <w:rPr>
          <w:rFonts w:cs="Tahoma"/>
        </w:rPr>
        <w:t>uw</w:t>
      </w:r>
      <w:r w:rsidR="000B131E">
        <w:rPr>
          <w:rFonts w:cs="Tahoma"/>
        </w:rPr>
        <w:t xml:space="preserve"> mening te geven.</w:t>
      </w:r>
      <w:r>
        <w:rPr>
          <w:rFonts w:cs="Tahoma"/>
        </w:rPr>
        <w:t xml:space="preserve"> </w:t>
      </w:r>
      <w:r w:rsidR="000C5391">
        <w:rPr>
          <w:rFonts w:cs="Tahoma"/>
        </w:rPr>
        <w:t xml:space="preserve">Als </w:t>
      </w:r>
      <w:r w:rsidR="000C5391" w:rsidRPr="000C5391">
        <w:rPr>
          <w:rFonts w:cs="Tahoma"/>
          <w:i/>
        </w:rPr>
        <w:t>(naam organisatie)</w:t>
      </w:r>
      <w:r w:rsidR="000C5391">
        <w:rPr>
          <w:rFonts w:cs="Tahoma"/>
          <w:i/>
        </w:rPr>
        <w:t xml:space="preserve"> </w:t>
      </w:r>
      <w:r w:rsidR="000C5391">
        <w:rPr>
          <w:rFonts w:cs="Tahoma"/>
        </w:rPr>
        <w:t xml:space="preserve">ervoor heeft gekozen de PREM meting door eigen </w:t>
      </w:r>
      <w:r w:rsidR="00C50CD2" w:rsidRPr="000C5391">
        <w:rPr>
          <w:rFonts w:cs="Tahoma"/>
        </w:rPr>
        <w:t>zorg</w:t>
      </w:r>
      <w:r w:rsidR="00C50CD2">
        <w:rPr>
          <w:rFonts w:cs="Tahoma"/>
        </w:rPr>
        <w:t>verleners</w:t>
      </w:r>
      <w:r w:rsidR="00C50CD2" w:rsidRPr="000C5391">
        <w:rPr>
          <w:rFonts w:cs="Tahoma"/>
        </w:rPr>
        <w:t xml:space="preserve"> </w:t>
      </w:r>
      <w:r w:rsidR="000C5391" w:rsidRPr="000C5391">
        <w:rPr>
          <w:rFonts w:cs="Tahoma"/>
        </w:rPr>
        <w:t>uit te laten voeren</w:t>
      </w:r>
      <w:r w:rsidR="000C5391">
        <w:rPr>
          <w:rFonts w:cs="Tahoma"/>
        </w:rPr>
        <w:t>, moet</w:t>
      </w:r>
      <w:r w:rsidR="000C5391" w:rsidRPr="000C5391">
        <w:t xml:space="preserve"> </w:t>
      </w:r>
      <w:r w:rsidR="00D6745B">
        <w:rPr>
          <w:rFonts w:cs="Tahoma"/>
        </w:rPr>
        <w:t>de zorg</w:t>
      </w:r>
      <w:r w:rsidR="00C50CD2">
        <w:rPr>
          <w:rFonts w:cs="Tahoma"/>
        </w:rPr>
        <w:t>verlener</w:t>
      </w:r>
      <w:r w:rsidR="000C5391" w:rsidRPr="000C5391">
        <w:rPr>
          <w:rFonts w:cs="Tahoma"/>
        </w:rPr>
        <w:t xml:space="preserve"> </w:t>
      </w:r>
      <w:r w:rsidR="000C5391">
        <w:rPr>
          <w:rFonts w:cs="Tahoma"/>
        </w:rPr>
        <w:t>u</w:t>
      </w:r>
      <w:r w:rsidR="000C5391" w:rsidRPr="000C5391">
        <w:rPr>
          <w:rFonts w:cs="Tahoma"/>
        </w:rPr>
        <w:t xml:space="preserve"> de </w:t>
      </w:r>
      <w:r w:rsidR="00C50CD2">
        <w:rPr>
          <w:rFonts w:cs="Tahoma"/>
        </w:rPr>
        <w:t>mogelijkheid</w:t>
      </w:r>
      <w:r w:rsidR="00C50CD2" w:rsidRPr="000C5391">
        <w:rPr>
          <w:rFonts w:cs="Tahoma"/>
        </w:rPr>
        <w:t xml:space="preserve"> </w:t>
      </w:r>
      <w:r w:rsidR="000C5391" w:rsidRPr="000C5391">
        <w:rPr>
          <w:rFonts w:cs="Tahoma"/>
        </w:rPr>
        <w:t>geven om de vragen zelf te beantwoorden</w:t>
      </w:r>
      <w:r w:rsidR="000C5391">
        <w:rPr>
          <w:rFonts w:cs="Tahoma"/>
        </w:rPr>
        <w:t xml:space="preserve"> zonder dat </w:t>
      </w:r>
      <w:r w:rsidR="00C50CD2">
        <w:rPr>
          <w:rFonts w:cs="Tahoma"/>
        </w:rPr>
        <w:t>hij/</w:t>
      </w:r>
      <w:r w:rsidR="000C5391">
        <w:rPr>
          <w:rFonts w:cs="Tahoma"/>
        </w:rPr>
        <w:t>zij daar</w:t>
      </w:r>
      <w:r w:rsidR="00C50CD2">
        <w:rPr>
          <w:rFonts w:cs="Tahoma"/>
        </w:rPr>
        <w:t xml:space="preserve"> </w:t>
      </w:r>
      <w:r w:rsidR="000C5391">
        <w:rPr>
          <w:rFonts w:cs="Tahoma"/>
        </w:rPr>
        <w:t xml:space="preserve">bij </w:t>
      </w:r>
      <w:r w:rsidR="00523747">
        <w:rPr>
          <w:rFonts w:cs="Tahoma"/>
        </w:rPr>
        <w:t>is</w:t>
      </w:r>
      <w:r w:rsidR="000C5391">
        <w:rPr>
          <w:rFonts w:cs="Tahoma"/>
        </w:rPr>
        <w:t xml:space="preserve">. </w:t>
      </w:r>
      <w:r w:rsidR="000C5391" w:rsidRPr="000C5391">
        <w:rPr>
          <w:rFonts w:cs="Tahoma"/>
        </w:rPr>
        <w:t xml:space="preserve">De </w:t>
      </w:r>
      <w:r w:rsidR="00C50CD2" w:rsidRPr="000C5391">
        <w:rPr>
          <w:rFonts w:cs="Tahoma"/>
        </w:rPr>
        <w:t>zorg</w:t>
      </w:r>
      <w:r w:rsidR="00C50CD2">
        <w:rPr>
          <w:rFonts w:cs="Tahoma"/>
        </w:rPr>
        <w:t>verlener</w:t>
      </w:r>
      <w:r w:rsidR="00C50CD2" w:rsidRPr="000C5391">
        <w:rPr>
          <w:rFonts w:cs="Tahoma"/>
        </w:rPr>
        <w:t xml:space="preserve"> </w:t>
      </w:r>
      <w:r w:rsidR="000C5391" w:rsidRPr="000C5391">
        <w:rPr>
          <w:rFonts w:cs="Tahoma"/>
        </w:rPr>
        <w:t xml:space="preserve">wacht </w:t>
      </w:r>
      <w:r w:rsidR="000C5391">
        <w:rPr>
          <w:rFonts w:cs="Tahoma"/>
        </w:rPr>
        <w:t xml:space="preserve">dan </w:t>
      </w:r>
      <w:r w:rsidR="000C5391" w:rsidRPr="000C5391">
        <w:rPr>
          <w:rFonts w:cs="Tahoma"/>
        </w:rPr>
        <w:t xml:space="preserve">tijdens het invullen van de vragenlijst in een andere ruimte. </w:t>
      </w:r>
      <w:r w:rsidR="000C5391">
        <w:rPr>
          <w:rFonts w:cs="Tahoma"/>
        </w:rPr>
        <w:t>Wanneer het u</w:t>
      </w:r>
      <w:r w:rsidR="000C5391" w:rsidRPr="000C5391">
        <w:rPr>
          <w:rFonts w:cs="Tahoma"/>
        </w:rPr>
        <w:t xml:space="preserve"> niet lukt om </w:t>
      </w:r>
      <w:r w:rsidR="000C5391">
        <w:rPr>
          <w:rFonts w:cs="Tahoma"/>
        </w:rPr>
        <w:t>de vragenlijst</w:t>
      </w:r>
      <w:r w:rsidR="000C5391" w:rsidRPr="000C5391">
        <w:rPr>
          <w:rFonts w:cs="Tahoma"/>
        </w:rPr>
        <w:t xml:space="preserve"> zelf in te vullen</w:t>
      </w:r>
      <w:r w:rsidR="000C5391">
        <w:rPr>
          <w:rFonts w:cs="Tahoma"/>
        </w:rPr>
        <w:t xml:space="preserve">, kunt u ook een naaste om hulp vragen. </w:t>
      </w:r>
      <w:r w:rsidR="00D6745B">
        <w:rPr>
          <w:rFonts w:cs="Tahoma"/>
        </w:rPr>
        <w:t>Alleen w</w:t>
      </w:r>
      <w:r w:rsidR="000C5391">
        <w:rPr>
          <w:rFonts w:cs="Tahoma"/>
        </w:rPr>
        <w:t xml:space="preserve">anneer </w:t>
      </w:r>
      <w:r w:rsidR="00D6745B">
        <w:rPr>
          <w:rFonts w:cs="Tahoma"/>
        </w:rPr>
        <w:t>het echt niet mogelijk is om zelf of met een naaste de vragenlijst in te vullen, mag</w:t>
      </w:r>
      <w:r w:rsidR="000C5391">
        <w:rPr>
          <w:rFonts w:cs="Tahoma"/>
        </w:rPr>
        <w:t xml:space="preserve"> </w:t>
      </w:r>
      <w:r w:rsidR="00D6745B">
        <w:rPr>
          <w:rFonts w:cs="Tahoma"/>
        </w:rPr>
        <w:t>een</w:t>
      </w:r>
      <w:r w:rsidR="000C5391">
        <w:rPr>
          <w:rFonts w:cs="Tahoma"/>
        </w:rPr>
        <w:t xml:space="preserve"> </w:t>
      </w:r>
      <w:r w:rsidR="000C5391" w:rsidRPr="000C5391">
        <w:rPr>
          <w:rFonts w:cs="Tahoma"/>
        </w:rPr>
        <w:t xml:space="preserve">zorgprofessional </w:t>
      </w:r>
      <w:r w:rsidR="00D6745B">
        <w:rPr>
          <w:rFonts w:cs="Tahoma"/>
        </w:rPr>
        <w:t xml:space="preserve">u </w:t>
      </w:r>
      <w:r w:rsidR="00C50CD2">
        <w:rPr>
          <w:rFonts w:cs="Tahoma"/>
        </w:rPr>
        <w:t xml:space="preserve">helpen </w:t>
      </w:r>
      <w:r w:rsidR="00523747">
        <w:rPr>
          <w:rFonts w:cs="Tahoma"/>
        </w:rPr>
        <w:t>bij het invullen van de vragenlijst</w:t>
      </w:r>
      <w:r w:rsidR="000C5391" w:rsidRPr="000C5391">
        <w:rPr>
          <w:rFonts w:cs="Tahoma"/>
        </w:rPr>
        <w:t>.</w:t>
      </w:r>
    </w:p>
    <w:p w14:paraId="639ED39B" w14:textId="60D72565" w:rsidR="000C5391" w:rsidRDefault="000C5391">
      <w:pPr>
        <w:rPr>
          <w:rFonts w:cs="Tahoma"/>
        </w:rPr>
      </w:pPr>
    </w:p>
    <w:p w14:paraId="5415AA8B" w14:textId="534043B6" w:rsidR="009A6734" w:rsidRPr="009A6734" w:rsidRDefault="009A6734">
      <w:pPr>
        <w:rPr>
          <w:rFonts w:cs="Tahoma"/>
          <w:b/>
        </w:rPr>
      </w:pPr>
      <w:r>
        <w:rPr>
          <w:rFonts w:cs="Tahoma"/>
          <w:b/>
        </w:rPr>
        <w:t>Gebruik van de uitkomsten</w:t>
      </w:r>
    </w:p>
    <w:p w14:paraId="3E8117B0" w14:textId="6BF2EB3A" w:rsidR="00C34743" w:rsidRPr="00C34743" w:rsidRDefault="00C34743">
      <w:pPr>
        <w:rPr>
          <w:rFonts w:cs="Tahoma"/>
        </w:rPr>
      </w:pPr>
      <w:r>
        <w:rPr>
          <w:rFonts w:cs="Tahoma"/>
        </w:rPr>
        <w:t xml:space="preserve">De </w:t>
      </w:r>
      <w:r w:rsidR="008960FD">
        <w:rPr>
          <w:rFonts w:cs="Tahoma"/>
        </w:rPr>
        <w:t>ingevulde</w:t>
      </w:r>
      <w:r>
        <w:rPr>
          <w:rFonts w:cs="Tahoma"/>
        </w:rPr>
        <w:t xml:space="preserve"> PREM vragenlijsten worden door verschillende partijen gebruikt</w:t>
      </w:r>
      <w:r w:rsidR="008960FD">
        <w:rPr>
          <w:rFonts w:cs="Tahoma"/>
        </w:rPr>
        <w:t>:</w:t>
      </w:r>
    </w:p>
    <w:p w14:paraId="2B4BB6C4" w14:textId="77777777" w:rsidR="00505A21" w:rsidRDefault="00505A21">
      <w:pPr>
        <w:rPr>
          <w:rFonts w:cs="Tahoma"/>
          <w:i/>
        </w:rPr>
      </w:pPr>
    </w:p>
    <w:p w14:paraId="525E7CA2" w14:textId="2064A54C" w:rsidR="00A53259" w:rsidRPr="00B11CEB" w:rsidRDefault="00C34743" w:rsidP="00D867AF">
      <w:pPr>
        <w:pStyle w:val="Lijstalinea"/>
        <w:numPr>
          <w:ilvl w:val="0"/>
          <w:numId w:val="2"/>
        </w:numPr>
        <w:rPr>
          <w:rFonts w:cs="Tahoma"/>
          <w:i/>
          <w:iCs/>
        </w:rPr>
      </w:pPr>
      <w:r w:rsidRPr="00D867AF">
        <w:rPr>
          <w:rFonts w:cs="Tahoma"/>
          <w:i/>
        </w:rPr>
        <w:t xml:space="preserve"> </w:t>
      </w:r>
      <w:r w:rsidR="00845520" w:rsidRPr="00D867AF">
        <w:rPr>
          <w:rFonts w:cs="Tahoma"/>
          <w:i/>
        </w:rPr>
        <w:t>(Naam organisatie)</w:t>
      </w:r>
      <w:r w:rsidR="00845520" w:rsidRPr="00D867AF">
        <w:rPr>
          <w:rFonts w:cs="Tahoma"/>
        </w:rPr>
        <w:t xml:space="preserve"> ontvangt de landelijke uitkomsten en de uitkomsten van hun eigen meting. De data die </w:t>
      </w:r>
      <w:r w:rsidR="00845520" w:rsidRPr="00D867AF">
        <w:rPr>
          <w:rFonts w:cs="Tahoma"/>
          <w:i/>
        </w:rPr>
        <w:t xml:space="preserve">(naam </w:t>
      </w:r>
      <w:r w:rsidR="00593E84" w:rsidRPr="00D867AF">
        <w:rPr>
          <w:rFonts w:cs="Tahoma"/>
          <w:i/>
        </w:rPr>
        <w:t>organisatie</w:t>
      </w:r>
      <w:r w:rsidR="00845520" w:rsidRPr="00D867AF">
        <w:rPr>
          <w:rFonts w:cs="Tahoma"/>
          <w:i/>
        </w:rPr>
        <w:t>)</w:t>
      </w:r>
      <w:r w:rsidR="00845520" w:rsidRPr="00D867AF">
        <w:rPr>
          <w:rFonts w:cs="Tahoma"/>
        </w:rPr>
        <w:t xml:space="preserve"> ontvangt zijn anoniem. </w:t>
      </w:r>
      <w:r w:rsidR="00A53259" w:rsidRPr="00D867AF">
        <w:rPr>
          <w:rFonts w:cs="Tahoma"/>
        </w:rPr>
        <w:t xml:space="preserve">De teams wijkverpleging van </w:t>
      </w:r>
      <w:r w:rsidR="00845520" w:rsidRPr="00B11CEB">
        <w:rPr>
          <w:rFonts w:cs="Tahoma"/>
          <w:i/>
        </w:rPr>
        <w:t>(</w:t>
      </w:r>
      <w:r w:rsidR="00B756F5">
        <w:rPr>
          <w:rFonts w:cs="Tahoma"/>
          <w:i/>
        </w:rPr>
        <w:t>n</w:t>
      </w:r>
      <w:r w:rsidR="00845520" w:rsidRPr="00B11CEB">
        <w:rPr>
          <w:rFonts w:cs="Tahoma"/>
          <w:i/>
        </w:rPr>
        <w:t xml:space="preserve">aam </w:t>
      </w:r>
      <w:r w:rsidR="00593E84" w:rsidRPr="00B11CEB">
        <w:rPr>
          <w:rFonts w:cs="Tahoma"/>
          <w:i/>
        </w:rPr>
        <w:t>organisatie</w:t>
      </w:r>
      <w:r w:rsidR="00845520" w:rsidRPr="00B11CEB">
        <w:rPr>
          <w:rFonts w:cs="Tahoma"/>
          <w:i/>
        </w:rPr>
        <w:t>)</w:t>
      </w:r>
      <w:r w:rsidR="00845520" w:rsidRPr="00B11CEB">
        <w:rPr>
          <w:rFonts w:cs="Tahoma"/>
        </w:rPr>
        <w:t xml:space="preserve"> </w:t>
      </w:r>
      <w:r w:rsidR="00A53259" w:rsidRPr="00B11CEB">
        <w:rPr>
          <w:rFonts w:cs="Tahoma"/>
        </w:rPr>
        <w:t>kunnen</w:t>
      </w:r>
      <w:r w:rsidR="00845520" w:rsidRPr="00B11CEB">
        <w:rPr>
          <w:rFonts w:cs="Tahoma"/>
        </w:rPr>
        <w:t xml:space="preserve"> deze uitkomsten gebruiken om de kwaliteit van de wijkverpleging te verbeteren.</w:t>
      </w:r>
      <w:r w:rsidR="00A53259" w:rsidRPr="00B11CEB">
        <w:rPr>
          <w:rFonts w:cs="Tahoma"/>
        </w:rPr>
        <w:t xml:space="preserve"> Door het invullen van de PREM vragenlijst draagt u bij aan de kwaliteit van de </w:t>
      </w:r>
      <w:r w:rsidR="00D42A24" w:rsidRPr="00B11CEB">
        <w:rPr>
          <w:rFonts w:cs="Tahoma"/>
        </w:rPr>
        <w:t xml:space="preserve">organisatie waar u </w:t>
      </w:r>
      <w:r w:rsidR="00A53259" w:rsidRPr="00B11CEB">
        <w:rPr>
          <w:rFonts w:cs="Tahoma"/>
        </w:rPr>
        <w:t>wijkverpleging</w:t>
      </w:r>
      <w:r w:rsidR="00D42A24" w:rsidRPr="00B11CEB">
        <w:rPr>
          <w:rFonts w:cs="Tahoma"/>
        </w:rPr>
        <w:t xml:space="preserve"> van krijgt</w:t>
      </w:r>
      <w:r w:rsidR="00A53259" w:rsidRPr="00B11CEB">
        <w:rPr>
          <w:rFonts w:cs="Tahoma"/>
        </w:rPr>
        <w:t>.</w:t>
      </w:r>
      <w:r w:rsidR="00664073" w:rsidRPr="00B11CEB">
        <w:rPr>
          <w:rFonts w:cs="Tahoma"/>
        </w:rPr>
        <w:t xml:space="preserve"> </w:t>
      </w:r>
    </w:p>
    <w:p w14:paraId="04114929" w14:textId="77777777" w:rsidR="00A53259" w:rsidRDefault="00A53259" w:rsidP="00845520">
      <w:pPr>
        <w:rPr>
          <w:rFonts w:cs="Tahoma"/>
        </w:rPr>
      </w:pPr>
    </w:p>
    <w:p w14:paraId="1E11477C" w14:textId="6F95BB42" w:rsidR="00246909" w:rsidRPr="00D867AF" w:rsidRDefault="008960FD" w:rsidP="00D867AF">
      <w:pPr>
        <w:pStyle w:val="Lijstalinea"/>
        <w:numPr>
          <w:ilvl w:val="0"/>
          <w:numId w:val="2"/>
        </w:numPr>
        <w:rPr>
          <w:rFonts w:cs="Tahoma"/>
        </w:rPr>
      </w:pPr>
      <w:r w:rsidRPr="00D867AF">
        <w:rPr>
          <w:rFonts w:cs="Tahoma"/>
        </w:rPr>
        <w:t>Alle ingevulde PREM vragenlijsten wor</w:t>
      </w:r>
      <w:r w:rsidR="001D7B86" w:rsidRPr="00D867AF">
        <w:rPr>
          <w:rFonts w:cs="Tahoma"/>
        </w:rPr>
        <w:t>den op een veilige manier</w:t>
      </w:r>
      <w:r w:rsidRPr="00D867AF">
        <w:rPr>
          <w:rFonts w:cs="Tahoma"/>
        </w:rPr>
        <w:t xml:space="preserve"> verzameld door een onafhankelijk</w:t>
      </w:r>
      <w:r w:rsidR="001D7B86" w:rsidRPr="00D867AF">
        <w:rPr>
          <w:rFonts w:cs="Tahoma"/>
        </w:rPr>
        <w:t xml:space="preserve"> onderzoeksbureau</w:t>
      </w:r>
      <w:r w:rsidR="00D12E5B" w:rsidRPr="00D867AF">
        <w:rPr>
          <w:rFonts w:cs="Tahoma"/>
        </w:rPr>
        <w:t xml:space="preserve"> (Mediquest)</w:t>
      </w:r>
      <w:r w:rsidRPr="00D867AF">
        <w:rPr>
          <w:rFonts w:cs="Tahoma"/>
        </w:rPr>
        <w:t>. Zij de</w:t>
      </w:r>
      <w:r w:rsidR="00D12E5B" w:rsidRPr="00D867AF">
        <w:rPr>
          <w:rFonts w:cs="Tahoma"/>
        </w:rPr>
        <w:t>elt</w:t>
      </w:r>
      <w:r w:rsidRPr="00D867AF">
        <w:rPr>
          <w:rFonts w:cs="Tahoma"/>
        </w:rPr>
        <w:t xml:space="preserve"> vervolgens anonieme uitkomsten met </w:t>
      </w:r>
      <w:r w:rsidR="000C08A3" w:rsidRPr="00D867AF">
        <w:rPr>
          <w:rFonts w:cs="Tahoma"/>
        </w:rPr>
        <w:t xml:space="preserve">verschillende landelijke partijen die de data bijvoorbeeld gebruiken voor het verbeteren van </w:t>
      </w:r>
      <w:r w:rsidR="000C08A3" w:rsidRPr="00D867AF">
        <w:rPr>
          <w:rFonts w:cs="Tahoma"/>
        </w:rPr>
        <w:t xml:space="preserve">de kwaliteit van de wijkverpleging. Ook deelt het onafhankelijke onderzoeksbureau de </w:t>
      </w:r>
      <w:r w:rsidR="004D13B3" w:rsidRPr="00D867AF">
        <w:rPr>
          <w:rFonts w:cs="Tahoma"/>
        </w:rPr>
        <w:t xml:space="preserve">anonieme </w:t>
      </w:r>
      <w:r w:rsidR="000C08A3" w:rsidRPr="00D867AF">
        <w:rPr>
          <w:rFonts w:cs="Tahoma"/>
        </w:rPr>
        <w:t>data met de landelijke openbare database (</w:t>
      </w:r>
      <w:hyperlink r:id="rId9" w:history="1">
        <w:r w:rsidR="000C08A3" w:rsidRPr="00D12E5B">
          <w:rPr>
            <w:rStyle w:val="Hyperlink"/>
            <w:rFonts w:cs="Tahoma"/>
          </w:rPr>
          <w:t>https://www.zorginzicht.nl/openbare-data/open-data-</w:t>
        </w:r>
        <w:r w:rsidR="000C08A3" w:rsidRPr="00D12E5B">
          <w:rPr>
            <w:rStyle w:val="Hyperlink"/>
            <w:rFonts w:cs="Tahoma"/>
          </w:rPr>
          <w:lastRenderedPageBreak/>
          <w:t>wijkverpleging</w:t>
        </w:r>
      </w:hyperlink>
      <w:r w:rsidR="000C08A3" w:rsidRPr="00D867AF">
        <w:rPr>
          <w:rFonts w:cs="Tahoma"/>
        </w:rPr>
        <w:t>). De vraag over kwaliteit van leven wordt niet gedeeld met de landelijke openbare database.</w:t>
      </w:r>
    </w:p>
    <w:p w14:paraId="60FAE974" w14:textId="77777777" w:rsidR="00D12E5B" w:rsidRDefault="00D12E5B" w:rsidP="00D12E5B">
      <w:pPr>
        <w:rPr>
          <w:rFonts w:cs="Tahoma"/>
        </w:rPr>
      </w:pPr>
    </w:p>
    <w:p w14:paraId="292607AB" w14:textId="7EC96756" w:rsidR="00741834" w:rsidRPr="00741834" w:rsidRDefault="00B11CEB" w:rsidP="00741834">
      <w:pPr>
        <w:rPr>
          <w:rFonts w:cs="Tahoma"/>
          <w:b/>
        </w:rPr>
      </w:pPr>
      <w:r>
        <w:rPr>
          <w:rFonts w:cs="Tahoma"/>
          <w:b/>
        </w:rPr>
        <w:t xml:space="preserve">Uw ervaring </w:t>
      </w:r>
      <w:r w:rsidR="00741834" w:rsidRPr="00741834">
        <w:rPr>
          <w:rFonts w:cs="Tahoma"/>
          <w:b/>
        </w:rPr>
        <w:t>op ZorgkaartNederland</w:t>
      </w:r>
    </w:p>
    <w:p w14:paraId="30A136C6" w14:textId="1482704F" w:rsidR="00D867AF" w:rsidRDefault="00D867AF">
      <w:r w:rsidRPr="00D867AF">
        <w:t xml:space="preserve">De PREM Wijkverpleging is niet </w:t>
      </w:r>
      <w:r>
        <w:t>alleen</w:t>
      </w:r>
      <w:r w:rsidRPr="00D867AF">
        <w:t xml:space="preserve"> </w:t>
      </w:r>
      <w:r>
        <w:t>belangrijk</w:t>
      </w:r>
      <w:r w:rsidRPr="00D867AF">
        <w:t xml:space="preserve"> voor de zorgorganisatie om te leren en verbeteren, maar kan ook relevant zijn </w:t>
      </w:r>
      <w:r>
        <w:t>om een keuze te maken voor een zorg</w:t>
      </w:r>
      <w:r w:rsidR="00B756F5">
        <w:t>verlener</w:t>
      </w:r>
      <w:r>
        <w:t xml:space="preserve">. </w:t>
      </w:r>
      <w:r w:rsidR="00B756F5">
        <w:t xml:space="preserve">Door uw ervaring te plaatsen op ZorgkaartNederland, kunt u anderen helpen om een goede keuze te maken. </w:t>
      </w:r>
    </w:p>
    <w:p w14:paraId="5FEE1CDB" w14:textId="1A79A1CA" w:rsidR="00D12E5B" w:rsidRDefault="00D12E5B">
      <w:r>
        <w:t xml:space="preserve">Bij het invullen van de vragenlijst wordt u aan het eind van de vragenlijst om toestemming </w:t>
      </w:r>
      <w:bookmarkStart w:id="0" w:name="_GoBack"/>
      <w:bookmarkEnd w:id="0"/>
      <w:r>
        <w:t xml:space="preserve">gevraagd om uw antwoorden te </w:t>
      </w:r>
      <w:r w:rsidR="00B756F5">
        <w:t>laten plaatsen</w:t>
      </w:r>
      <w:r>
        <w:t xml:space="preserve"> op ZorgkaartNederland. Als u toestemming geeft, worden uw antwoorden met uw contactgegevens (uw e-mailadres of telefoonnummer) naar Patientenfederatie Nederland gestuurd om anoniem op de website te plaatsen. Uw antwoorden worden dus anoniem getoond. Op </w:t>
      </w:r>
      <w:hyperlink r:id="rId10" w:history="1">
        <w:r w:rsidRPr="00BC45FE">
          <w:rPr>
            <w:rStyle w:val="Hyperlink"/>
            <w:rFonts w:cs="Tahoma"/>
          </w:rPr>
          <w:t>www.zorgkaartnederland.nl</w:t>
        </w:r>
      </w:hyperlink>
      <w:r>
        <w:t xml:space="preserve"> ziet u welke vragen worden getoond. </w:t>
      </w:r>
      <w:r w:rsidRPr="00586D08">
        <w:t xml:space="preserve">In principe komen alleen de waarderingen die voldoen aan de gedragscode van de Patiëntenfederatie online te staan. De gedragscode vindt u op </w:t>
      </w:r>
      <w:hyperlink r:id="rId11" w:history="1">
        <w:r w:rsidRPr="00580B4D">
          <w:rPr>
            <w:rStyle w:val="Hyperlink"/>
            <w:rFonts w:cs="Tahoma"/>
          </w:rPr>
          <w:t>https://www.zorgkaartnederland.nl/content/gedragscode</w:t>
        </w:r>
      </w:hyperlink>
      <w:r w:rsidRPr="00586D08">
        <w:t>.</w:t>
      </w:r>
      <w:r>
        <w:t xml:space="preserve"> </w:t>
      </w:r>
    </w:p>
    <w:p w14:paraId="019C108E" w14:textId="77777777" w:rsidR="00D12E5B" w:rsidRPr="00D867AF" w:rsidRDefault="00D12E5B" w:rsidP="00D867AF">
      <w:pPr>
        <w:ind w:left="708"/>
        <w:rPr>
          <w:rFonts w:cs="Tahoma"/>
        </w:rPr>
      </w:pPr>
    </w:p>
    <w:p w14:paraId="3CC8B481" w14:textId="77777777" w:rsidR="00D12E5B" w:rsidRDefault="00D12E5B">
      <w:r w:rsidRPr="00246909">
        <w:t xml:space="preserve">De Patiëntenfederatie bewaart </w:t>
      </w:r>
      <w:r>
        <w:t xml:space="preserve">uw </w:t>
      </w:r>
      <w:hyperlink r:id="rId12" w:history="1">
        <w:r w:rsidRPr="00831337">
          <w:rPr>
            <w:rStyle w:val="Hyperlink"/>
            <w:rFonts w:cs="Tahoma"/>
          </w:rPr>
          <w:t>contactgegevens</w:t>
        </w:r>
      </w:hyperlink>
      <w:r w:rsidRPr="00246909">
        <w:t xml:space="preserve"> voor het geval u uw waardering wilt aanpassen of wilt laten verwijderen. De Patiëntenfederatie bewaart uw gegevens zolang de waardering online staat.</w:t>
      </w:r>
      <w:r>
        <w:t xml:space="preserve"> </w:t>
      </w:r>
      <w:r w:rsidRPr="00586D08">
        <w:t xml:space="preserve">U kunt uw toestemming voor het plaatsen van uw waardering op zorgkaartnederland.nl op elk </w:t>
      </w:r>
      <w:r w:rsidRPr="00586D08">
        <w:t xml:space="preserve">moment </w:t>
      </w:r>
      <w:r>
        <w:t>w</w:t>
      </w:r>
      <w:r w:rsidRPr="00586D08">
        <w:t>eer intrekken. Dit kunt u doen door contact op te nemen met de redactie van ZorgkaartNederland via redactie@zorgkaartnederland.nl. Na het</w:t>
      </w:r>
      <w:r>
        <w:t xml:space="preserve"> </w:t>
      </w:r>
      <w:r w:rsidRPr="00586D08">
        <w:t>intrekken van uw toestemming zal uw waardering van de website www.zorgkaartnederland.nl worden gehaald en zullen uw gegevens worden verwijderd.</w:t>
      </w:r>
    </w:p>
    <w:p w14:paraId="7AC187AF" w14:textId="77777777" w:rsidR="00D12E5B" w:rsidRDefault="00D12E5B" w:rsidP="00D12E5B">
      <w:pPr>
        <w:rPr>
          <w:rFonts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2E5B" w14:paraId="46FCD259" w14:textId="77777777" w:rsidTr="00DE6E90">
        <w:tc>
          <w:tcPr>
            <w:tcW w:w="9212" w:type="dxa"/>
          </w:tcPr>
          <w:p w14:paraId="6D7F4812" w14:textId="77777777" w:rsidR="00D12E5B" w:rsidRPr="00C34743" w:rsidRDefault="00D12E5B" w:rsidP="00DE6E90">
            <w:pPr>
              <w:rPr>
                <w:rFonts w:cs="Tahoma"/>
                <w:i/>
              </w:rPr>
            </w:pPr>
            <w:r w:rsidRPr="00C34743">
              <w:rPr>
                <w:rFonts w:cs="Tahoma"/>
                <w:i/>
              </w:rPr>
              <w:t xml:space="preserve">Op </w:t>
            </w:r>
            <w:hyperlink r:id="rId13" w:history="1">
              <w:r w:rsidRPr="00BC45FE">
                <w:rPr>
                  <w:rStyle w:val="Hyperlink"/>
                  <w:rFonts w:cs="Tahoma"/>
                  <w:i/>
                </w:rPr>
                <w:t>www.zorgkaartNederland.nl</w:t>
              </w:r>
            </w:hyperlink>
            <w:r>
              <w:rPr>
                <w:rFonts w:cs="Tahoma"/>
                <w:i/>
              </w:rPr>
              <w:t xml:space="preserve"> </w:t>
            </w:r>
            <w:r w:rsidRPr="00C34743">
              <w:rPr>
                <w:rFonts w:cs="Tahoma"/>
                <w:i/>
              </w:rPr>
              <w:t xml:space="preserve">delen mensen hun ervaringen met de zorg. De website biedt mensen informatie om te kunnen kiezen voor een zorgverlener die het beste past bij hun wensen. Uw ervaring helpt hierbij. </w:t>
            </w:r>
          </w:p>
        </w:tc>
      </w:tr>
    </w:tbl>
    <w:p w14:paraId="49C58D13" w14:textId="0D13E232" w:rsidR="00D12E5B" w:rsidRDefault="00D12E5B">
      <w:pPr>
        <w:spacing w:line="240" w:lineRule="auto"/>
        <w:rPr>
          <w:rFonts w:cs="Tahoma"/>
          <w:b/>
          <w:bCs/>
        </w:rPr>
      </w:pPr>
    </w:p>
    <w:sectPr w:rsidR="00D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4EE3" w16cex:dateUtc="2021-03-15T20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DE6"/>
    <w:multiLevelType w:val="hybridMultilevel"/>
    <w:tmpl w:val="087E4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2D5E"/>
    <w:multiLevelType w:val="hybridMultilevel"/>
    <w:tmpl w:val="0E5A141A"/>
    <w:lvl w:ilvl="0" w:tplc="9A925D3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C7D27"/>
    <w:multiLevelType w:val="hybridMultilevel"/>
    <w:tmpl w:val="A1A4BD76"/>
    <w:lvl w:ilvl="0" w:tplc="D9AAD5EE">
      <w:start w:val="14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A1001"/>
    <w:multiLevelType w:val="hybridMultilevel"/>
    <w:tmpl w:val="ECA2847C"/>
    <w:lvl w:ilvl="0" w:tplc="C1AA0A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8"/>
    <w:rsid w:val="00056E93"/>
    <w:rsid w:val="00070C3E"/>
    <w:rsid w:val="00075C19"/>
    <w:rsid w:val="000B131E"/>
    <w:rsid w:val="000C00BE"/>
    <w:rsid w:val="000C08A3"/>
    <w:rsid w:val="000C5391"/>
    <w:rsid w:val="000D7945"/>
    <w:rsid w:val="000F522D"/>
    <w:rsid w:val="00126328"/>
    <w:rsid w:val="00136AA5"/>
    <w:rsid w:val="001510A5"/>
    <w:rsid w:val="00155589"/>
    <w:rsid w:val="0018681C"/>
    <w:rsid w:val="001D7B86"/>
    <w:rsid w:val="0020318C"/>
    <w:rsid w:val="002301DE"/>
    <w:rsid w:val="00246909"/>
    <w:rsid w:val="0026742E"/>
    <w:rsid w:val="00270F1B"/>
    <w:rsid w:val="002921E5"/>
    <w:rsid w:val="002D5080"/>
    <w:rsid w:val="00314621"/>
    <w:rsid w:val="00352E15"/>
    <w:rsid w:val="00392C21"/>
    <w:rsid w:val="003B2A45"/>
    <w:rsid w:val="0042272D"/>
    <w:rsid w:val="0043019A"/>
    <w:rsid w:val="004351EE"/>
    <w:rsid w:val="004622C6"/>
    <w:rsid w:val="00463703"/>
    <w:rsid w:val="004B161D"/>
    <w:rsid w:val="004D13B3"/>
    <w:rsid w:val="004E65B0"/>
    <w:rsid w:val="00505A21"/>
    <w:rsid w:val="0052123C"/>
    <w:rsid w:val="00523747"/>
    <w:rsid w:val="00537D2A"/>
    <w:rsid w:val="00581CDE"/>
    <w:rsid w:val="00586D08"/>
    <w:rsid w:val="00593E84"/>
    <w:rsid w:val="005A04DE"/>
    <w:rsid w:val="00610EA5"/>
    <w:rsid w:val="00636EF7"/>
    <w:rsid w:val="00664073"/>
    <w:rsid w:val="006A7BDB"/>
    <w:rsid w:val="006A7D60"/>
    <w:rsid w:val="00702E00"/>
    <w:rsid w:val="00741834"/>
    <w:rsid w:val="007907F7"/>
    <w:rsid w:val="007C2215"/>
    <w:rsid w:val="007D2B71"/>
    <w:rsid w:val="007E37C7"/>
    <w:rsid w:val="0082607F"/>
    <w:rsid w:val="00831337"/>
    <w:rsid w:val="00841168"/>
    <w:rsid w:val="00845520"/>
    <w:rsid w:val="00851F07"/>
    <w:rsid w:val="008960FD"/>
    <w:rsid w:val="008F6FF3"/>
    <w:rsid w:val="0091376E"/>
    <w:rsid w:val="00954DA6"/>
    <w:rsid w:val="0097212A"/>
    <w:rsid w:val="009A6734"/>
    <w:rsid w:val="00A53259"/>
    <w:rsid w:val="00A63E2F"/>
    <w:rsid w:val="00A821CA"/>
    <w:rsid w:val="00A9694A"/>
    <w:rsid w:val="00AE2656"/>
    <w:rsid w:val="00B1104B"/>
    <w:rsid w:val="00B11CEB"/>
    <w:rsid w:val="00B756F5"/>
    <w:rsid w:val="00BE559A"/>
    <w:rsid w:val="00BF3448"/>
    <w:rsid w:val="00C06521"/>
    <w:rsid w:val="00C34743"/>
    <w:rsid w:val="00C43A30"/>
    <w:rsid w:val="00C50CD2"/>
    <w:rsid w:val="00C82369"/>
    <w:rsid w:val="00CB7B39"/>
    <w:rsid w:val="00CD5B60"/>
    <w:rsid w:val="00D12E5B"/>
    <w:rsid w:val="00D42A24"/>
    <w:rsid w:val="00D47E05"/>
    <w:rsid w:val="00D6745B"/>
    <w:rsid w:val="00D867AF"/>
    <w:rsid w:val="00DA73B9"/>
    <w:rsid w:val="00DC636C"/>
    <w:rsid w:val="00DD10DB"/>
    <w:rsid w:val="00E13851"/>
    <w:rsid w:val="00E370BB"/>
    <w:rsid w:val="00E53104"/>
    <w:rsid w:val="00E61DFE"/>
    <w:rsid w:val="00E726E3"/>
    <w:rsid w:val="00E92F50"/>
    <w:rsid w:val="00E955B4"/>
    <w:rsid w:val="00EC699D"/>
    <w:rsid w:val="00F37DED"/>
    <w:rsid w:val="00FA2055"/>
    <w:rsid w:val="00FA3C5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79E"/>
  <w15:chartTrackingRefBased/>
  <w15:docId w15:val="{FA687B8D-CC4C-46FE-8D8E-C5D5D6B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301DE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B2A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2A4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2A45"/>
    <w:rPr>
      <w:rFonts w:ascii="Tahoma" w:hAnsi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2A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2A45"/>
    <w:rPr>
      <w:rFonts w:ascii="Tahoma" w:hAnsi="Tahoma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A4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A7D6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A7D6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C3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37D2A"/>
    <w:rPr>
      <w:color w:val="800080" w:themeColor="followedHyperlink"/>
      <w:u w:val="single"/>
    </w:rPr>
  </w:style>
  <w:style w:type="paragraph" w:customStyle="1" w:styleId="Default">
    <w:name w:val="Default"/>
    <w:rsid w:val="002469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52E15"/>
    <w:pPr>
      <w:ind w:left="720"/>
      <w:contextualSpacing/>
    </w:pPr>
  </w:style>
  <w:style w:type="table" w:styleId="Rastertabel4-Accent5">
    <w:name w:val="Grid Table 4 Accent 5"/>
    <w:basedOn w:val="Standaardtabel"/>
    <w:uiPriority w:val="49"/>
    <w:rsid w:val="00D12E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D12E5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orgkaartNederland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rgkaartnederland.nl/content/privacyverkl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kaartnederland.nl/content/gedragsco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zorgkaartnederland.nl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zorginzicht.nl/openbare-data/open-data-wijkverpleg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C822D4C44D8E800AC159B0CC31" ma:contentTypeVersion="12" ma:contentTypeDescription="Een nieuw document maken." ma:contentTypeScope="" ma:versionID="7bb5c670f8cd92f62b43fd2c50a41d58">
  <xsd:schema xmlns:xsd="http://www.w3.org/2001/XMLSchema" xmlns:xs="http://www.w3.org/2001/XMLSchema" xmlns:p="http://schemas.microsoft.com/office/2006/metadata/properties" xmlns:ns3="562e4fe1-ded8-48ee-a924-e365185c6030" xmlns:ns4="e144640f-0928-4b92-9907-ade6da6c4a86" targetNamespace="http://schemas.microsoft.com/office/2006/metadata/properties" ma:root="true" ma:fieldsID="9b36d4f4688c5b5aae0397f60407d784" ns3:_="" ns4:_="">
    <xsd:import namespace="562e4fe1-ded8-48ee-a924-e365185c6030"/>
    <xsd:import namespace="e144640f-0928-4b92-9907-ade6da6c4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e4fe1-ded8-48ee-a924-e365185c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640f-0928-4b92-9907-ade6da6c4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C552-0150-440D-A6D3-DC0572459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7E86A-B8F7-4432-A390-6F2FC545AE0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62e4fe1-ded8-48ee-a924-e365185c6030"/>
    <ds:schemaRef ds:uri="http://schemas.openxmlformats.org/package/2006/metadata/core-properties"/>
    <ds:schemaRef ds:uri="e144640f-0928-4b92-9907-ade6da6c4a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17338C-32D8-4138-A2E7-FAC1ECEAF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e4fe1-ded8-48ee-a924-e365185c6030"/>
    <ds:schemaRef ds:uri="e144640f-0928-4b92-9907-ade6da6c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FADF9-FCB4-4AC2-A72E-72CB6A08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Corrien van Haastert | Patiëntenfederatie</dc:creator>
  <cp:keywords/>
  <dc:description/>
  <cp:lastModifiedBy>Titia Lekkerkerk | Patiëntenfederatie</cp:lastModifiedBy>
  <cp:revision>4</cp:revision>
  <dcterms:created xsi:type="dcterms:W3CDTF">2021-04-16T10:12:00Z</dcterms:created>
  <dcterms:modified xsi:type="dcterms:W3CDTF">2021-04-16T10:43:00Z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